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C81E6" w14:textId="77777777" w:rsidR="00653465" w:rsidRDefault="00653465" w:rsidP="0040435B">
      <w:pPr>
        <w:widowControl w:val="0"/>
        <w:jc w:val="both"/>
      </w:pPr>
    </w:p>
    <w:p w14:paraId="74C007F4" w14:textId="77777777" w:rsidR="00653465" w:rsidRDefault="00653465" w:rsidP="0040435B">
      <w:pPr>
        <w:widowControl w:val="0"/>
        <w:jc w:val="both"/>
      </w:pPr>
      <w:r>
        <w:rPr>
          <w:u w:val="single"/>
        </w:rPr>
        <w:t>Internal Board Policies - Methods of Operation</w:t>
      </w:r>
    </w:p>
    <w:p w14:paraId="05FE0CB6" w14:textId="77777777" w:rsidR="00653465" w:rsidRDefault="00653465" w:rsidP="0040435B">
      <w:pPr>
        <w:widowControl w:val="0"/>
        <w:jc w:val="both"/>
      </w:pPr>
    </w:p>
    <w:p w14:paraId="7E3A5956" w14:textId="77777777" w:rsidR="00653465" w:rsidRDefault="00653465" w:rsidP="0040435B">
      <w:pPr>
        <w:widowControl w:val="0"/>
        <w:jc w:val="both"/>
      </w:pPr>
      <w:r>
        <w:rPr>
          <w:u w:val="single"/>
        </w:rPr>
        <w:t>Methods of Operation</w:t>
      </w:r>
    </w:p>
    <w:p w14:paraId="1F82336D" w14:textId="77777777" w:rsidR="00653465" w:rsidRDefault="00653465" w:rsidP="0040435B">
      <w:pPr>
        <w:widowControl w:val="0"/>
        <w:jc w:val="both"/>
      </w:pPr>
    </w:p>
    <w:p w14:paraId="60FBA7C0" w14:textId="722C0DE1" w:rsidR="00653465" w:rsidRDefault="00653465" w:rsidP="0040435B">
      <w:pPr>
        <w:widowControl w:val="0"/>
        <w:jc w:val="both"/>
      </w:pPr>
      <w:r>
        <w:t xml:space="preserve">It shall be the policy of </w:t>
      </w:r>
      <w:r w:rsidR="002A3685">
        <w:t>McCook</w:t>
      </w:r>
      <w:r w:rsidR="0040435B">
        <w:t xml:space="preserve"> Public</w:t>
      </w:r>
      <w:r>
        <w:t xml:space="preserve"> School</w:t>
      </w:r>
      <w:r w:rsidR="0040435B">
        <w:t>s</w:t>
      </w:r>
      <w:r>
        <w:t xml:space="preserve"> that the Board of Education exercises authority over the schools in accordance with applicable laws.  It determines policy; delegates executive supervisory and instructional authority to its employees; and appraises results achieved in light of goals established by the Board of Education.  </w:t>
      </w:r>
    </w:p>
    <w:p w14:paraId="315F51B5" w14:textId="77777777" w:rsidR="00653465" w:rsidRDefault="00653465" w:rsidP="0040435B">
      <w:pPr>
        <w:widowControl w:val="0"/>
        <w:jc w:val="both"/>
      </w:pPr>
    </w:p>
    <w:p w14:paraId="30CE683E" w14:textId="37BE967A" w:rsidR="00653465" w:rsidRDefault="00653465" w:rsidP="0040435B">
      <w:pPr>
        <w:widowControl w:val="0"/>
        <w:jc w:val="both"/>
      </w:pPr>
      <w:r>
        <w:t xml:space="preserve">The Board of Education shall direct its attention primarily to broad questions of policy and the appraisal of results rather than to administrative details.  It shall be recognized that the implementation and the application of policy is an administrative task to be performed by the Superintendent of Schools and professional and non-professional staff elected to work with the Superintendent of Schools.  The Superintendent and Principals shall be held responsible for the effective administration and supervision of </w:t>
      </w:r>
      <w:r w:rsidR="002A3685">
        <w:t xml:space="preserve">McCook </w:t>
      </w:r>
      <w:r w:rsidR="0040435B">
        <w:t>Public</w:t>
      </w:r>
      <w:r>
        <w:t xml:space="preserve"> School</w:t>
      </w:r>
      <w:r w:rsidR="0040435B">
        <w:t>s</w:t>
      </w:r>
      <w:r>
        <w:t xml:space="preserve"> and its policies. </w:t>
      </w:r>
    </w:p>
    <w:p w14:paraId="7981E40B" w14:textId="77777777" w:rsidR="00653465" w:rsidRDefault="00653465" w:rsidP="0040435B">
      <w:pPr>
        <w:widowControl w:val="0"/>
        <w:jc w:val="both"/>
      </w:pPr>
    </w:p>
    <w:p w14:paraId="07166BD1" w14:textId="77777777" w:rsidR="00653465" w:rsidRDefault="00653465" w:rsidP="0040435B">
      <w:pPr>
        <w:widowControl w:val="0"/>
        <w:jc w:val="both"/>
      </w:pPr>
      <w:r>
        <w:t>All matters to be submitted to the Board of Education shall first be brought to the Superintendent of School</w:t>
      </w:r>
      <w:r w:rsidR="00492C8B">
        <w:t>s</w:t>
      </w:r>
      <w:r>
        <w:t xml:space="preserve"> for study, analysis, review and recommendation.  The Superintendent will present to the Board of Education those matter</w:t>
      </w:r>
      <w:r w:rsidR="0040435B">
        <w:t>s</w:t>
      </w:r>
      <w:r>
        <w:t xml:space="preserve"> which require formal action by the Board of Education.  </w:t>
      </w:r>
    </w:p>
    <w:p w14:paraId="0232E11C" w14:textId="77777777" w:rsidR="00653465" w:rsidRDefault="00653465" w:rsidP="0040435B">
      <w:pPr>
        <w:widowControl w:val="0"/>
        <w:jc w:val="both"/>
      </w:pPr>
    </w:p>
    <w:p w14:paraId="74F29AC7" w14:textId="77777777" w:rsidR="00653465" w:rsidRDefault="00653465" w:rsidP="0040435B">
      <w:pPr>
        <w:widowControl w:val="0"/>
        <w:jc w:val="both"/>
      </w:pPr>
    </w:p>
    <w:p w14:paraId="1A28B990" w14:textId="77777777" w:rsidR="00653465" w:rsidRDefault="00653465" w:rsidP="0040435B">
      <w:pPr>
        <w:widowControl w:val="0"/>
        <w:jc w:val="both"/>
      </w:pPr>
    </w:p>
    <w:p w14:paraId="276377B2" w14:textId="77777777" w:rsidR="00653465" w:rsidRDefault="00653465" w:rsidP="0040435B">
      <w:pPr>
        <w:widowControl w:val="0"/>
        <w:jc w:val="both"/>
      </w:pPr>
    </w:p>
    <w:p w14:paraId="2DF3ABDA" w14:textId="77777777" w:rsidR="00653465" w:rsidRDefault="00653465" w:rsidP="0040435B">
      <w:pPr>
        <w:widowControl w:val="0"/>
        <w:jc w:val="both"/>
      </w:pPr>
    </w:p>
    <w:p w14:paraId="781488E8" w14:textId="77777777" w:rsidR="00653465" w:rsidRDefault="00653465" w:rsidP="0040435B">
      <w:pPr>
        <w:widowControl w:val="0"/>
        <w:jc w:val="both"/>
      </w:pPr>
    </w:p>
    <w:p w14:paraId="46D52DC2" w14:textId="77777777" w:rsidR="00653465" w:rsidRDefault="00653465" w:rsidP="0040435B">
      <w:pPr>
        <w:widowControl w:val="0"/>
        <w:jc w:val="both"/>
      </w:pPr>
    </w:p>
    <w:p w14:paraId="7B494084" w14:textId="77777777" w:rsidR="00653465" w:rsidRDefault="00653465" w:rsidP="0040435B">
      <w:pPr>
        <w:widowControl w:val="0"/>
        <w:jc w:val="both"/>
      </w:pPr>
    </w:p>
    <w:p w14:paraId="443D0E60" w14:textId="77777777" w:rsidR="00653465" w:rsidRDefault="00653465" w:rsidP="0040435B">
      <w:pPr>
        <w:widowControl w:val="0"/>
        <w:jc w:val="both"/>
      </w:pPr>
    </w:p>
    <w:p w14:paraId="755D4D9E" w14:textId="77777777" w:rsidR="00653465" w:rsidRDefault="00653465" w:rsidP="0040435B">
      <w:pPr>
        <w:widowControl w:val="0"/>
        <w:jc w:val="both"/>
      </w:pPr>
    </w:p>
    <w:p w14:paraId="177790F3" w14:textId="77777777" w:rsidR="00653465" w:rsidRDefault="00653465" w:rsidP="0040435B">
      <w:pPr>
        <w:widowControl w:val="0"/>
        <w:jc w:val="both"/>
      </w:pPr>
    </w:p>
    <w:p w14:paraId="61007924" w14:textId="77777777" w:rsidR="00F53EA0" w:rsidRDefault="00F53EA0" w:rsidP="0040435B">
      <w:pPr>
        <w:widowControl w:val="0"/>
        <w:jc w:val="both"/>
      </w:pPr>
    </w:p>
    <w:p w14:paraId="6A344320" w14:textId="77777777" w:rsidR="00F53EA0" w:rsidRDefault="00F53EA0" w:rsidP="0040435B">
      <w:pPr>
        <w:widowControl w:val="0"/>
        <w:jc w:val="both"/>
      </w:pPr>
    </w:p>
    <w:p w14:paraId="720015C9" w14:textId="77777777" w:rsidR="00F53EA0" w:rsidRDefault="00F53EA0" w:rsidP="0040435B">
      <w:pPr>
        <w:widowControl w:val="0"/>
        <w:jc w:val="both"/>
      </w:pPr>
    </w:p>
    <w:p w14:paraId="0850C732" w14:textId="77777777" w:rsidR="00F53EA0" w:rsidRDefault="00F53EA0" w:rsidP="0040435B">
      <w:pPr>
        <w:widowControl w:val="0"/>
        <w:jc w:val="both"/>
      </w:pPr>
    </w:p>
    <w:p w14:paraId="1DF6705B" w14:textId="77777777" w:rsidR="00F53EA0" w:rsidRDefault="00F53EA0" w:rsidP="0040435B">
      <w:pPr>
        <w:widowControl w:val="0"/>
        <w:jc w:val="both"/>
      </w:pPr>
    </w:p>
    <w:p w14:paraId="12410676" w14:textId="77777777" w:rsidR="00F53EA0" w:rsidRDefault="00F53EA0" w:rsidP="0040435B">
      <w:pPr>
        <w:widowControl w:val="0"/>
        <w:jc w:val="both"/>
      </w:pPr>
    </w:p>
    <w:p w14:paraId="63A1A792" w14:textId="77777777" w:rsidR="00F53EA0" w:rsidRDefault="00F53EA0" w:rsidP="0040435B">
      <w:pPr>
        <w:widowControl w:val="0"/>
        <w:jc w:val="both"/>
      </w:pPr>
    </w:p>
    <w:p w14:paraId="4BA6698D" w14:textId="77777777" w:rsidR="00F53EA0" w:rsidRDefault="00F53EA0" w:rsidP="0040435B">
      <w:pPr>
        <w:widowControl w:val="0"/>
        <w:jc w:val="both"/>
      </w:pPr>
    </w:p>
    <w:p w14:paraId="4A2C1413" w14:textId="77777777" w:rsidR="00F53EA0" w:rsidRDefault="00F53EA0" w:rsidP="0040435B">
      <w:pPr>
        <w:widowControl w:val="0"/>
        <w:jc w:val="both"/>
      </w:pPr>
    </w:p>
    <w:p w14:paraId="180AEC2E" w14:textId="77777777" w:rsidR="00653465" w:rsidRDefault="00653465" w:rsidP="0040435B">
      <w:pPr>
        <w:widowControl w:val="0"/>
        <w:jc w:val="both"/>
      </w:pPr>
      <w:r>
        <w:t xml:space="preserve">Legal Reference: </w:t>
      </w:r>
      <w:r>
        <w:tab/>
      </w:r>
      <w:r w:rsidR="00B80406">
        <w:t xml:space="preserve">Neb. Rev. Stat. </w:t>
      </w:r>
      <w:r w:rsidR="001C7635">
        <w:t>Sec.</w:t>
      </w:r>
      <w:r w:rsidR="00B80406">
        <w:t xml:space="preserve"> </w:t>
      </w:r>
      <w:r>
        <w:t>79-526</w:t>
      </w:r>
    </w:p>
    <w:p w14:paraId="76135AED" w14:textId="77777777" w:rsidR="00653465" w:rsidRDefault="00653465" w:rsidP="0040435B">
      <w:pPr>
        <w:widowControl w:val="0"/>
        <w:jc w:val="both"/>
      </w:pPr>
      <w:r>
        <w:tab/>
      </w:r>
      <w:r>
        <w:tab/>
      </w:r>
      <w:r>
        <w:tab/>
      </w:r>
      <w:r w:rsidR="00B80406">
        <w:t xml:space="preserve">Neb. Rev. Stat. </w:t>
      </w:r>
      <w:r w:rsidR="001C7635">
        <w:t>Sec.</w:t>
      </w:r>
      <w:r w:rsidR="00B80406">
        <w:t xml:space="preserve"> </w:t>
      </w:r>
      <w:r>
        <w:t>79-520</w:t>
      </w:r>
    </w:p>
    <w:p w14:paraId="5F943B78" w14:textId="77777777" w:rsidR="00653465" w:rsidRDefault="00653465" w:rsidP="0040435B">
      <w:pPr>
        <w:widowControl w:val="0"/>
        <w:jc w:val="both"/>
      </w:pPr>
    </w:p>
    <w:p w14:paraId="54BA50B8" w14:textId="77777777" w:rsidR="00653465" w:rsidRDefault="00653465" w:rsidP="0040435B">
      <w:pPr>
        <w:widowControl w:val="0"/>
        <w:jc w:val="both"/>
      </w:pPr>
    </w:p>
    <w:p w14:paraId="4204111C" w14:textId="77777777" w:rsidR="002A3685" w:rsidRDefault="00511330" w:rsidP="002A3685">
      <w:pPr>
        <w:spacing w:line="0" w:lineRule="atLeast"/>
        <w:jc w:val="both"/>
        <w:rPr>
          <w:szCs w:val="24"/>
        </w:rPr>
      </w:pPr>
      <w:r>
        <w:rPr>
          <w:szCs w:val="24"/>
        </w:rPr>
        <w:t>Date of Adoption:</w:t>
      </w:r>
      <w:r>
        <w:rPr>
          <w:szCs w:val="24"/>
        </w:rPr>
        <w:tab/>
      </w:r>
      <w:r w:rsidR="002A3685">
        <w:rPr>
          <w:szCs w:val="24"/>
        </w:rPr>
        <w:t>_______________________, 2023</w:t>
      </w:r>
    </w:p>
    <w:p w14:paraId="0AB792CA" w14:textId="311129BA" w:rsidR="00653465" w:rsidRPr="00511330" w:rsidRDefault="00653465" w:rsidP="00511330">
      <w:pPr>
        <w:spacing w:line="0" w:lineRule="atLeast"/>
        <w:jc w:val="both"/>
        <w:rPr>
          <w:szCs w:val="24"/>
        </w:rPr>
      </w:pPr>
    </w:p>
    <w:sectPr w:rsidR="00653465" w:rsidRPr="00511330" w:rsidSect="00A63359">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4006B" w14:textId="77777777" w:rsidR="00E16B4A" w:rsidRDefault="00E16B4A">
      <w:r>
        <w:separator/>
      </w:r>
    </w:p>
  </w:endnote>
  <w:endnote w:type="continuationSeparator" w:id="0">
    <w:p w14:paraId="3807AD14" w14:textId="77777777" w:rsidR="00E16B4A" w:rsidRDefault="00E1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6991" w14:textId="77777777" w:rsidR="000E1BFE" w:rsidRDefault="000E1BFE">
    <w:pPr>
      <w:framePr w:w="9360" w:h="280" w:hRule="exact" w:wrap="notBeside" w:vAnchor="page" w:hAnchor="text" w:y="14832"/>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spacing w:line="0" w:lineRule="atLeast"/>
      <w:jc w:val="center"/>
      <w:rPr>
        <w:vanish/>
      </w:rPr>
    </w:pPr>
    <w:r>
      <w:t xml:space="preserve">Page </w:t>
    </w:r>
    <w:r>
      <w:pgNum/>
    </w:r>
    <w:r>
      <w:t xml:space="preserve"> of  </w:t>
    </w:r>
    <w:r w:rsidR="002A3685">
      <w:fldChar w:fldCharType="begin"/>
    </w:r>
    <w:r w:rsidR="002A3685">
      <w:instrText xml:space="preserve"> NUMPAGES \* arabic \* MERGEFORMAT </w:instrText>
    </w:r>
    <w:r w:rsidR="002A3685">
      <w:fldChar w:fldCharType="separate"/>
    </w:r>
    <w:r>
      <w:rPr>
        <w:noProof/>
      </w:rPr>
      <w:t>1</w:t>
    </w:r>
    <w:r w:rsidR="002A3685">
      <w:rPr>
        <w:noProof/>
      </w:rPr>
      <w:fldChar w:fldCharType="end"/>
    </w:r>
  </w:p>
  <w:p w14:paraId="5D77818B" w14:textId="77777777" w:rsidR="000E1BFE" w:rsidRDefault="000E1BFE">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B8A7" w14:textId="77777777" w:rsidR="000E1BFE" w:rsidRDefault="000E1BFE">
    <w:pPr>
      <w:framePr w:w="9360" w:h="280" w:hRule="exact" w:wrap="notBeside" w:vAnchor="page" w:hAnchor="text" w:y="14832"/>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jc w:val="center"/>
      <w:rPr>
        <w:vanish/>
      </w:rPr>
    </w:pPr>
    <w:r>
      <w:t xml:space="preserve">Page </w:t>
    </w:r>
    <w:r>
      <w:pgNum/>
    </w:r>
    <w:r>
      <w:t xml:space="preserve"> of  </w:t>
    </w:r>
    <w:r w:rsidR="002A3685">
      <w:fldChar w:fldCharType="begin"/>
    </w:r>
    <w:r w:rsidR="002A3685">
      <w:instrText xml:space="preserve"> NUMPAGES \* arabic \* MERGEFORMAT </w:instrText>
    </w:r>
    <w:r w:rsidR="002A3685">
      <w:fldChar w:fldCharType="separate"/>
    </w:r>
    <w:r w:rsidR="00511330">
      <w:rPr>
        <w:noProof/>
      </w:rPr>
      <w:t>1</w:t>
    </w:r>
    <w:r w:rsidR="002A3685">
      <w:rPr>
        <w:noProof/>
      </w:rPr>
      <w:fldChar w:fldCharType="end"/>
    </w:r>
  </w:p>
  <w:p w14:paraId="2C48BFED" w14:textId="77777777" w:rsidR="000E1BFE" w:rsidRDefault="000E1BFE">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71118" w14:textId="77777777" w:rsidR="00E16B4A" w:rsidRDefault="00E16B4A">
      <w:r>
        <w:separator/>
      </w:r>
    </w:p>
  </w:footnote>
  <w:footnote w:type="continuationSeparator" w:id="0">
    <w:p w14:paraId="2A58CED6" w14:textId="77777777" w:rsidR="00E16B4A" w:rsidRDefault="00E16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BE60" w14:textId="77777777" w:rsidR="000E1BFE" w:rsidRDefault="000E1BFE">
    <w:pPr>
      <w:widowControl w:val="0"/>
      <w:tabs>
        <w:tab w:val="center" w:pos="4680"/>
        <w:tab w:val="right" w:pos="9360"/>
      </w:tabs>
    </w:pPr>
    <w:r>
      <w:t>Article 8</w:t>
    </w:r>
    <w:r>
      <w:tab/>
    </w:r>
    <w:r>
      <w:rPr>
        <w:b/>
      </w:rPr>
      <w:t>INTERNAL BOARD POLICIES</w:t>
    </w:r>
    <w:r>
      <w:tab/>
      <w:t>Policy No. 8300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5A3D" w14:textId="77777777" w:rsidR="000E1BFE" w:rsidRDefault="000E1BFE">
    <w:pPr>
      <w:widowControl w:val="0"/>
      <w:tabs>
        <w:tab w:val="center" w:pos="4680"/>
        <w:tab w:val="right" w:pos="9360"/>
      </w:tabs>
    </w:pPr>
    <w:r>
      <w:t>Article 8</w:t>
    </w:r>
    <w:r>
      <w:tab/>
    </w:r>
    <w:r>
      <w:rPr>
        <w:b/>
      </w:rPr>
      <w:t>INTERNAL BOARD POLICIES</w:t>
    </w:r>
    <w:r>
      <w:tab/>
      <w:t>Policy No. 8300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35B"/>
    <w:rsid w:val="000E1BFE"/>
    <w:rsid w:val="0019244A"/>
    <w:rsid w:val="001C7635"/>
    <w:rsid w:val="002A3685"/>
    <w:rsid w:val="002D65E8"/>
    <w:rsid w:val="00315CCA"/>
    <w:rsid w:val="004016F3"/>
    <w:rsid w:val="0040435B"/>
    <w:rsid w:val="00492C8B"/>
    <w:rsid w:val="004B44C4"/>
    <w:rsid w:val="00511330"/>
    <w:rsid w:val="00611ED4"/>
    <w:rsid w:val="00653465"/>
    <w:rsid w:val="00A63359"/>
    <w:rsid w:val="00AC5303"/>
    <w:rsid w:val="00B45EB8"/>
    <w:rsid w:val="00B80406"/>
    <w:rsid w:val="00C1543F"/>
    <w:rsid w:val="00DC2ABE"/>
    <w:rsid w:val="00E16B4A"/>
    <w:rsid w:val="00EF5A19"/>
    <w:rsid w:val="00F10DED"/>
    <w:rsid w:val="00F53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2885D"/>
  <w15:chartTrackingRefBased/>
  <w15:docId w15:val="{5D794E8D-53C1-409F-9030-F30871C96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84562">
      <w:bodyDiv w:val="1"/>
      <w:marLeft w:val="0"/>
      <w:marRight w:val="0"/>
      <w:marTop w:val="0"/>
      <w:marBottom w:val="0"/>
      <w:divBdr>
        <w:top w:val="none" w:sz="0" w:space="0" w:color="auto"/>
        <w:left w:val="none" w:sz="0" w:space="0" w:color="auto"/>
        <w:bottom w:val="none" w:sz="0" w:space="0" w:color="auto"/>
        <w:right w:val="none" w:sz="0" w:space="0" w:color="auto"/>
      </w:divBdr>
    </w:div>
    <w:div w:id="172467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204</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2009-01-09T18:39:00Z</cp:lastPrinted>
  <dcterms:created xsi:type="dcterms:W3CDTF">2023-08-10T15:07:00Z</dcterms:created>
  <dcterms:modified xsi:type="dcterms:W3CDTF">2023-08-21T19:39:00Z</dcterms:modified>
</cp:coreProperties>
</file>